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791F" w14:textId="77777777" w:rsidR="00F21E3F" w:rsidRPr="00150767" w:rsidRDefault="00F21E3F" w:rsidP="00F21E3F">
      <w:pPr>
        <w:tabs>
          <w:tab w:val="left" w:pos="4962"/>
          <w:tab w:val="left" w:pos="5812"/>
        </w:tabs>
        <w:ind w:left="5103"/>
      </w:pPr>
      <w:r w:rsidRPr="00150767">
        <w:t xml:space="preserve">PATVIRTINTA                                                     </w:t>
      </w:r>
    </w:p>
    <w:p w14:paraId="5E257CA4" w14:textId="77777777" w:rsidR="00F21E3F" w:rsidRPr="00150767" w:rsidRDefault="00F21E3F" w:rsidP="00F21E3F">
      <w:pPr>
        <w:tabs>
          <w:tab w:val="left" w:pos="4962"/>
          <w:tab w:val="left" w:pos="5505"/>
        </w:tabs>
        <w:ind w:left="5103"/>
      </w:pPr>
      <w:r w:rsidRPr="00150767">
        <w:t>Gargždų vaikų ir jaunimo laisvalaikio</w:t>
      </w:r>
    </w:p>
    <w:p w14:paraId="5F2B8C5F" w14:textId="77777777" w:rsidR="00F21E3F" w:rsidRPr="00150767" w:rsidRDefault="00F21E3F" w:rsidP="00F21E3F">
      <w:pPr>
        <w:tabs>
          <w:tab w:val="left" w:pos="4962"/>
          <w:tab w:val="left" w:pos="5387"/>
        </w:tabs>
        <w:ind w:left="5103"/>
      </w:pPr>
      <w:r w:rsidRPr="00150767">
        <w:t>centro direktoriaus 202</w:t>
      </w:r>
      <w:r w:rsidR="00CA30D5">
        <w:t>5</w:t>
      </w:r>
      <w:r w:rsidRPr="00150767">
        <w:t xml:space="preserve"> m. </w:t>
      </w:r>
      <w:r w:rsidR="00CA30D5">
        <w:t>rugsėjo</w:t>
      </w:r>
      <w:r w:rsidRPr="00150767">
        <w:t xml:space="preserve"> </w:t>
      </w:r>
      <w:r>
        <w:t>1</w:t>
      </w:r>
      <w:r w:rsidRPr="00150767">
        <w:t xml:space="preserve"> d.      </w:t>
      </w:r>
    </w:p>
    <w:p w14:paraId="24B50ED3" w14:textId="6664CA7C" w:rsidR="00F21E3F" w:rsidRDefault="00F21E3F" w:rsidP="00F21E3F">
      <w:pPr>
        <w:tabs>
          <w:tab w:val="left" w:pos="4962"/>
          <w:tab w:val="left" w:pos="5387"/>
        </w:tabs>
        <w:ind w:left="5103"/>
      </w:pPr>
      <w:r w:rsidRPr="00150767">
        <w:t>įsakymu Nr.</w:t>
      </w:r>
      <w:r w:rsidRPr="00150767">
        <w:rPr>
          <w:color w:val="FF0000"/>
        </w:rPr>
        <w:t xml:space="preserve"> </w:t>
      </w:r>
      <w:r w:rsidRPr="00150767">
        <w:t>V1-</w:t>
      </w:r>
      <w:r w:rsidR="005267F6">
        <w:t>6</w:t>
      </w:r>
      <w:r w:rsidR="006F276E">
        <w:t>6</w:t>
      </w:r>
    </w:p>
    <w:p w14:paraId="51068739" w14:textId="77777777" w:rsidR="00DA346F" w:rsidRDefault="00DA346F" w:rsidP="00F21E3F">
      <w:pPr>
        <w:tabs>
          <w:tab w:val="left" w:pos="4962"/>
          <w:tab w:val="left" w:pos="5387"/>
        </w:tabs>
        <w:ind w:left="5103"/>
      </w:pPr>
    </w:p>
    <w:p w14:paraId="1D698607" w14:textId="77777777" w:rsidR="00DA346F" w:rsidRPr="00150767" w:rsidRDefault="00DA346F" w:rsidP="00F21E3F">
      <w:pPr>
        <w:tabs>
          <w:tab w:val="left" w:pos="4962"/>
          <w:tab w:val="left" w:pos="5387"/>
        </w:tabs>
        <w:ind w:left="5103"/>
      </w:pPr>
    </w:p>
    <w:p w14:paraId="74478000" w14:textId="77777777" w:rsidR="00F21E3F" w:rsidRDefault="00F21E3F"/>
    <w:p w14:paraId="2B412188" w14:textId="77777777" w:rsidR="00DA65D0" w:rsidRDefault="00DA65D0"/>
    <w:p w14:paraId="76066872" w14:textId="77777777" w:rsidR="00F21E3F" w:rsidRDefault="00F21E3F" w:rsidP="00F21E3F">
      <w:pPr>
        <w:jc w:val="center"/>
        <w:rPr>
          <w:b/>
          <w:color w:val="000000" w:themeColor="text1"/>
          <w:szCs w:val="24"/>
        </w:rPr>
      </w:pPr>
      <w:r w:rsidRPr="00F21E3F">
        <w:rPr>
          <w:b/>
          <w:color w:val="000000" w:themeColor="text1"/>
          <w:szCs w:val="24"/>
        </w:rPr>
        <w:t>ATLYGINIMO UŽ TEIKIAMĄ NEFORMALŲJĮ VAIKŲ ŠVIETIMĄ</w:t>
      </w:r>
      <w:r>
        <w:rPr>
          <w:b/>
          <w:color w:val="000000" w:themeColor="text1"/>
          <w:szCs w:val="24"/>
        </w:rPr>
        <w:t xml:space="preserve"> </w:t>
      </w:r>
      <w:r w:rsidRPr="00F21E3F">
        <w:rPr>
          <w:b/>
          <w:color w:val="000000" w:themeColor="text1"/>
          <w:szCs w:val="24"/>
        </w:rPr>
        <w:t>GARGŽDŲ VAIKŲ IR JAUNIMO LAISVALAIKIO CENTRE SURINKIMO TVARKOS APRAŠAS</w:t>
      </w:r>
    </w:p>
    <w:p w14:paraId="6B363A2D" w14:textId="77777777" w:rsidR="00F21E3F" w:rsidRDefault="00F21E3F" w:rsidP="00F21E3F">
      <w:pPr>
        <w:jc w:val="center"/>
        <w:rPr>
          <w:b/>
          <w:color w:val="000000" w:themeColor="text1"/>
          <w:szCs w:val="24"/>
        </w:rPr>
      </w:pPr>
    </w:p>
    <w:p w14:paraId="1A62C012" w14:textId="77777777" w:rsidR="00DA346F" w:rsidRDefault="004A14F9" w:rsidP="00F21E3F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I SKYRIUS</w:t>
      </w:r>
    </w:p>
    <w:p w14:paraId="596F1F6B" w14:textId="77777777" w:rsidR="004A14F9" w:rsidRDefault="004A14F9" w:rsidP="00F21E3F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BENDROJI DALIS</w:t>
      </w:r>
    </w:p>
    <w:p w14:paraId="17154482" w14:textId="77777777" w:rsidR="004A14F9" w:rsidRDefault="004A14F9" w:rsidP="00F21E3F">
      <w:pPr>
        <w:jc w:val="center"/>
        <w:rPr>
          <w:b/>
          <w:color w:val="000000" w:themeColor="text1"/>
          <w:szCs w:val="24"/>
        </w:rPr>
      </w:pPr>
    </w:p>
    <w:p w14:paraId="25F1F3A3" w14:textId="77777777" w:rsidR="004A14F9" w:rsidRDefault="004A14F9" w:rsidP="006C1B93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Atlyginimo už teikiamą neformalųjį vaikų </w:t>
      </w:r>
      <w:r w:rsidR="006C1B93">
        <w:rPr>
          <w:color w:val="000000" w:themeColor="text1"/>
          <w:szCs w:val="24"/>
        </w:rPr>
        <w:t>švietimą Gargždų vaikų ir jaunimo laisvalaikio centre (</w:t>
      </w:r>
      <w:r w:rsidR="003A5BC1">
        <w:rPr>
          <w:color w:val="000000" w:themeColor="text1"/>
          <w:szCs w:val="24"/>
        </w:rPr>
        <w:t xml:space="preserve">toliau - </w:t>
      </w:r>
      <w:r w:rsidR="006C1B93">
        <w:rPr>
          <w:color w:val="000000" w:themeColor="text1"/>
          <w:szCs w:val="24"/>
        </w:rPr>
        <w:t>Laisvalaikio centr</w:t>
      </w:r>
      <w:r w:rsidR="003A5BC1">
        <w:rPr>
          <w:color w:val="000000" w:themeColor="text1"/>
          <w:szCs w:val="24"/>
        </w:rPr>
        <w:t>as</w:t>
      </w:r>
      <w:r w:rsidR="006C1B93">
        <w:rPr>
          <w:color w:val="000000" w:themeColor="text1"/>
          <w:szCs w:val="24"/>
        </w:rPr>
        <w:t xml:space="preserve">) surinkimo tvarkos aprašas </w:t>
      </w:r>
      <w:r w:rsidR="003A5BC1">
        <w:rPr>
          <w:color w:val="000000" w:themeColor="text1"/>
          <w:szCs w:val="24"/>
        </w:rPr>
        <w:t xml:space="preserve">(toliau – Tvarkos aprašas) </w:t>
      </w:r>
      <w:r w:rsidR="006C1B93">
        <w:rPr>
          <w:color w:val="000000" w:themeColor="text1"/>
          <w:szCs w:val="24"/>
        </w:rPr>
        <w:t xml:space="preserve">nusako </w:t>
      </w:r>
      <w:r w:rsidR="003A5BC1">
        <w:rPr>
          <w:color w:val="000000" w:themeColor="text1"/>
          <w:szCs w:val="24"/>
        </w:rPr>
        <w:t>atlyginimo už teikiamą neformalųjį vaikų švietimą surinkimo, paskirstymo ir panaudojimo procesus įstaigoje.</w:t>
      </w:r>
    </w:p>
    <w:p w14:paraId="4E1C87D6" w14:textId="4976AE0F" w:rsidR="003A5BC1" w:rsidRPr="006F276E" w:rsidRDefault="003A5BC1" w:rsidP="003A5BC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6F276E">
        <w:rPr>
          <w:szCs w:val="24"/>
        </w:rPr>
        <w:t>Tvarkos aprašas sudarytas vadovaujantis Klaipėdos rajono savivaldybės tarybos sprendimu, Laisvalaikio centro vidaus</w:t>
      </w:r>
      <w:r w:rsidR="008E4152" w:rsidRPr="006F276E">
        <w:rPr>
          <w:szCs w:val="24"/>
        </w:rPr>
        <w:t xml:space="preserve"> darbo</w:t>
      </w:r>
      <w:r w:rsidRPr="006F276E">
        <w:rPr>
          <w:szCs w:val="24"/>
        </w:rPr>
        <w:t xml:space="preserve"> tvarkos taisyklėmis</w:t>
      </w:r>
      <w:r w:rsidR="00EB12A2" w:rsidRPr="006F276E">
        <w:rPr>
          <w:szCs w:val="24"/>
        </w:rPr>
        <w:t xml:space="preserve">, Laisvalaikio centro paslaugų </w:t>
      </w:r>
      <w:r w:rsidR="00F70BB9" w:rsidRPr="006F276E">
        <w:rPr>
          <w:szCs w:val="24"/>
        </w:rPr>
        <w:t>teikimo prašymu-sutartimi</w:t>
      </w:r>
      <w:r w:rsidRPr="006F276E">
        <w:rPr>
          <w:szCs w:val="24"/>
        </w:rPr>
        <w:t xml:space="preserve"> bei kitais Laisvalaikio centro veiklą reglamentuojančiais dokumentais.</w:t>
      </w:r>
    </w:p>
    <w:p w14:paraId="3793EB7E" w14:textId="77777777" w:rsidR="008E4152" w:rsidRDefault="008E4152" w:rsidP="008E4152">
      <w:pPr>
        <w:pStyle w:val="Sraopastraipa"/>
        <w:tabs>
          <w:tab w:val="left" w:pos="993"/>
        </w:tabs>
        <w:ind w:left="567"/>
        <w:jc w:val="center"/>
        <w:rPr>
          <w:color w:val="000000" w:themeColor="text1"/>
          <w:szCs w:val="24"/>
        </w:rPr>
      </w:pPr>
    </w:p>
    <w:p w14:paraId="40BE16F1" w14:textId="77777777" w:rsidR="008E4152" w:rsidRPr="008E4152" w:rsidRDefault="008E4152" w:rsidP="008E4152">
      <w:pPr>
        <w:pStyle w:val="Sraopastraipa"/>
        <w:tabs>
          <w:tab w:val="left" w:pos="993"/>
        </w:tabs>
        <w:ind w:left="567" w:hanging="567"/>
        <w:jc w:val="center"/>
        <w:rPr>
          <w:b/>
          <w:color w:val="000000" w:themeColor="text1"/>
          <w:szCs w:val="24"/>
        </w:rPr>
      </w:pPr>
      <w:r w:rsidRPr="008E4152">
        <w:rPr>
          <w:b/>
          <w:color w:val="000000" w:themeColor="text1"/>
          <w:szCs w:val="24"/>
        </w:rPr>
        <w:t>II SKYRIUS</w:t>
      </w:r>
    </w:p>
    <w:p w14:paraId="5782F10B" w14:textId="77777777" w:rsidR="008E4152" w:rsidRPr="008E4152" w:rsidRDefault="002D4318" w:rsidP="008E4152">
      <w:pPr>
        <w:pStyle w:val="Sraopastraipa"/>
        <w:tabs>
          <w:tab w:val="left" w:pos="993"/>
        </w:tabs>
        <w:ind w:left="567" w:hanging="567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ATLYGINIMO UŽ NEFORMALŲJĮ VAIKŲ ŠVIETIMĄ</w:t>
      </w:r>
      <w:r w:rsidR="008E4152" w:rsidRPr="008E4152">
        <w:rPr>
          <w:b/>
          <w:color w:val="000000" w:themeColor="text1"/>
          <w:szCs w:val="24"/>
        </w:rPr>
        <w:t xml:space="preserve"> DYDŽIO NUSTATYMAS</w:t>
      </w:r>
      <w:r w:rsidR="008F11D1">
        <w:rPr>
          <w:b/>
          <w:color w:val="000000" w:themeColor="text1"/>
          <w:szCs w:val="24"/>
        </w:rPr>
        <w:t xml:space="preserve"> IR ATLEIDIMAS NUO </w:t>
      </w:r>
      <w:r>
        <w:rPr>
          <w:b/>
          <w:color w:val="000000" w:themeColor="text1"/>
          <w:szCs w:val="24"/>
        </w:rPr>
        <w:t>JO</w:t>
      </w:r>
    </w:p>
    <w:p w14:paraId="55661680" w14:textId="77777777" w:rsidR="008E4152" w:rsidRDefault="008E4152" w:rsidP="008E4152">
      <w:pPr>
        <w:pStyle w:val="Sraopastraipa"/>
        <w:tabs>
          <w:tab w:val="left" w:pos="993"/>
        </w:tabs>
        <w:ind w:left="567"/>
        <w:jc w:val="both"/>
        <w:rPr>
          <w:color w:val="000000" w:themeColor="text1"/>
          <w:szCs w:val="24"/>
        </w:rPr>
      </w:pPr>
    </w:p>
    <w:p w14:paraId="487A0EBB" w14:textId="77777777" w:rsidR="003A5BC1" w:rsidRDefault="008C4B22" w:rsidP="003A5BC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Atlyginimo</w:t>
      </w:r>
      <w:r w:rsidR="005F25B8">
        <w:rPr>
          <w:color w:val="000000" w:themeColor="text1"/>
          <w:szCs w:val="24"/>
        </w:rPr>
        <w:t xml:space="preserve"> už neformaliojo vaikų švietimo paslaugas Laisvalaikio centre </w:t>
      </w:r>
      <w:r w:rsidR="00417F92">
        <w:rPr>
          <w:color w:val="000000" w:themeColor="text1"/>
          <w:szCs w:val="24"/>
        </w:rPr>
        <w:t>dydis nustatomas Klaipėdos rajono savivaldybės tarybos sprendimu</w:t>
      </w:r>
      <w:r w:rsidR="005F25B8">
        <w:rPr>
          <w:color w:val="000000" w:themeColor="text1"/>
          <w:szCs w:val="24"/>
        </w:rPr>
        <w:t xml:space="preserve">. </w:t>
      </w:r>
    </w:p>
    <w:p w14:paraId="0D93FACC" w14:textId="77777777" w:rsidR="002D4318" w:rsidRPr="002D4318" w:rsidRDefault="00FF6E8B" w:rsidP="002D4318">
      <w:pPr>
        <w:pStyle w:val="Sraopastraipa"/>
        <w:numPr>
          <w:ilvl w:val="0"/>
          <w:numId w:val="1"/>
        </w:numPr>
        <w:tabs>
          <w:tab w:val="left" w:pos="993"/>
        </w:tabs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2D4318">
        <w:rPr>
          <w:color w:val="000000" w:themeColor="text1"/>
          <w:szCs w:val="24"/>
        </w:rPr>
        <w:t>N</w:t>
      </w:r>
      <w:r w:rsidR="002D4318" w:rsidRPr="002D4318">
        <w:rPr>
          <w:color w:val="000000" w:themeColor="text1"/>
          <w:szCs w:val="24"/>
        </w:rPr>
        <w:t>uo atlyginimo už neformalųjį vaikų švietimą</w:t>
      </w:r>
      <w:r w:rsidR="002D4318">
        <w:rPr>
          <w:color w:val="000000" w:themeColor="text1"/>
          <w:szCs w:val="24"/>
        </w:rPr>
        <w:t xml:space="preserve"> atleidžiami</w:t>
      </w:r>
      <w:r w:rsidR="002D4318" w:rsidRPr="002D4318">
        <w:rPr>
          <w:color w:val="000000" w:themeColor="text1"/>
          <w:szCs w:val="24"/>
        </w:rPr>
        <w:t>:</w:t>
      </w:r>
    </w:p>
    <w:p w14:paraId="010915F1" w14:textId="05983399" w:rsidR="002D4318" w:rsidRDefault="006F276E" w:rsidP="002D4318">
      <w:pPr>
        <w:pStyle w:val="Sraopastraipa"/>
        <w:numPr>
          <w:ilvl w:val="1"/>
          <w:numId w:val="1"/>
        </w:numPr>
        <w:tabs>
          <w:tab w:val="left" w:pos="993"/>
        </w:tabs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2D4318" w:rsidRPr="002D4318">
        <w:rPr>
          <w:color w:val="000000" w:themeColor="text1"/>
          <w:szCs w:val="24"/>
        </w:rPr>
        <w:t>vaikai su negalia;</w:t>
      </w:r>
    </w:p>
    <w:p w14:paraId="549B6A02" w14:textId="6666820E" w:rsidR="002D4318" w:rsidRDefault="006F276E" w:rsidP="002D4318">
      <w:pPr>
        <w:pStyle w:val="Sraopastraipa"/>
        <w:numPr>
          <w:ilvl w:val="1"/>
          <w:numId w:val="1"/>
        </w:numPr>
        <w:tabs>
          <w:tab w:val="left" w:pos="993"/>
        </w:tabs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2D4318" w:rsidRPr="002D4318">
        <w:rPr>
          <w:color w:val="000000" w:themeColor="text1"/>
          <w:szCs w:val="24"/>
        </w:rPr>
        <w:t>šeimų, kurio</w:t>
      </w:r>
      <w:r w:rsidR="002D4318">
        <w:rPr>
          <w:color w:val="000000" w:themeColor="text1"/>
          <w:szCs w:val="24"/>
        </w:rPr>
        <w:t>s gauna socialinę pašalpą, vaikai</w:t>
      </w:r>
      <w:r w:rsidR="002D4318" w:rsidRPr="002D4318">
        <w:rPr>
          <w:color w:val="000000" w:themeColor="text1"/>
          <w:szCs w:val="24"/>
        </w:rPr>
        <w:t>;</w:t>
      </w:r>
    </w:p>
    <w:p w14:paraId="693EB60D" w14:textId="62CCD078" w:rsidR="002D4318" w:rsidRPr="002D4318" w:rsidRDefault="006F276E" w:rsidP="002D4318">
      <w:pPr>
        <w:pStyle w:val="Sraopastraipa"/>
        <w:numPr>
          <w:ilvl w:val="1"/>
          <w:numId w:val="1"/>
        </w:numPr>
        <w:tabs>
          <w:tab w:val="left" w:pos="993"/>
        </w:tabs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2D4318">
        <w:rPr>
          <w:color w:val="000000" w:themeColor="text1"/>
          <w:szCs w:val="24"/>
        </w:rPr>
        <w:t>likę be tėvų globos, vaikai.</w:t>
      </w:r>
    </w:p>
    <w:p w14:paraId="25DB0889" w14:textId="77777777" w:rsidR="005F25B8" w:rsidRDefault="002D4318" w:rsidP="002D4318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 w:rsidRPr="002D4318">
        <w:rPr>
          <w:color w:val="000000"/>
          <w:szCs w:val="24"/>
        </w:rPr>
        <w:t>Atlyginimas už neformalųjį vaikų švietimą mokamas neatsižvelgiant į tai, kiek dienų per mėnesį mokinys lankė mokyklą.</w:t>
      </w:r>
    </w:p>
    <w:p w14:paraId="5EE33441" w14:textId="77777777" w:rsidR="002D4318" w:rsidRDefault="002D4318" w:rsidP="002D4318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Laisvalaikio centro</w:t>
      </w:r>
      <w:r w:rsidRPr="002D4318">
        <w:rPr>
          <w:color w:val="000000"/>
          <w:szCs w:val="24"/>
        </w:rPr>
        <w:t xml:space="preserve"> taryba turi teisę ne daugiau kaip 10 proc. įstaigą lankančių mokinių atleisti nuo mokesčio ar mokestį sumažinti iki 50 proc. šiais atvejais:</w:t>
      </w:r>
    </w:p>
    <w:p w14:paraId="4D587C33" w14:textId="3B002643" w:rsidR="002D4318" w:rsidRDefault="006F276E" w:rsidP="002D4318">
      <w:pPr>
        <w:pStyle w:val="Sraopastraipa"/>
        <w:numPr>
          <w:ilvl w:val="1"/>
          <w:numId w:val="1"/>
        </w:numPr>
        <w:tabs>
          <w:tab w:val="left" w:pos="993"/>
        </w:tabs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2D4318" w:rsidRPr="002D4318">
        <w:rPr>
          <w:color w:val="000000"/>
          <w:szCs w:val="24"/>
        </w:rPr>
        <w:t>ypač gabiems mokiniams (tarptautinių, respublikinių konkursų laureatams);</w:t>
      </w:r>
    </w:p>
    <w:p w14:paraId="56A1A185" w14:textId="4A921F6F" w:rsidR="002D4318" w:rsidRPr="002D4318" w:rsidRDefault="006F276E" w:rsidP="002D4318">
      <w:pPr>
        <w:pStyle w:val="Sraopastraipa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2D4318" w:rsidRPr="002D4318">
        <w:rPr>
          <w:color w:val="000000"/>
          <w:szCs w:val="24"/>
        </w:rPr>
        <w:t>gabiems mokiniams, jei ugdymo įstaigą la</w:t>
      </w:r>
      <w:r w:rsidR="002D4318">
        <w:rPr>
          <w:color w:val="000000"/>
          <w:szCs w:val="24"/>
        </w:rPr>
        <w:t xml:space="preserve">nko du ir daugiau vienos šeimos </w:t>
      </w:r>
      <w:r w:rsidR="002D4318" w:rsidRPr="002D4318">
        <w:rPr>
          <w:color w:val="000000"/>
          <w:szCs w:val="24"/>
        </w:rPr>
        <w:t>vaikų.</w:t>
      </w:r>
    </w:p>
    <w:p w14:paraId="11BE41DD" w14:textId="77777777" w:rsidR="008C4B22" w:rsidRPr="008C4B22" w:rsidRDefault="008C4B22" w:rsidP="008C4B22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Laisvalaikio centro direktorius, atsižvelgę</w:t>
      </w:r>
      <w:r w:rsidRPr="008C4B22">
        <w:rPr>
          <w:color w:val="000000"/>
          <w:szCs w:val="24"/>
        </w:rPr>
        <w:t>s į moky</w:t>
      </w:r>
      <w:r>
        <w:rPr>
          <w:color w:val="000000"/>
          <w:szCs w:val="24"/>
        </w:rPr>
        <w:t>klos tarybos siūlymus, tvirtina</w:t>
      </w:r>
      <w:r w:rsidRPr="008C4B22">
        <w:rPr>
          <w:color w:val="000000"/>
          <w:szCs w:val="24"/>
        </w:rPr>
        <w:t xml:space="preserve"> atleidžiamų ar kuriems atlyginimas už neformalųjį vaikų švietimą sumažintas mokinių sąrašus.</w:t>
      </w:r>
    </w:p>
    <w:p w14:paraId="4AF166E5" w14:textId="3344A633" w:rsidR="00B5423D" w:rsidRDefault="008C4B22" w:rsidP="002463AD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Nuo atlyginimo </w:t>
      </w:r>
      <w:r w:rsidR="00B54C7C">
        <w:rPr>
          <w:color w:val="000000"/>
          <w:szCs w:val="24"/>
        </w:rPr>
        <w:t>už neformaliojo vaikų švietimo paslaugas direktori</w:t>
      </w:r>
      <w:r w:rsidR="006F276E">
        <w:rPr>
          <w:color w:val="000000"/>
          <w:szCs w:val="24"/>
        </w:rPr>
        <w:t xml:space="preserve">ui nusprendus </w:t>
      </w:r>
      <w:r w:rsidR="00B5423D">
        <w:rPr>
          <w:color w:val="000000"/>
          <w:szCs w:val="24"/>
        </w:rPr>
        <w:t>atskiru įsakymu ugdytiniai gali būti atleisti kai:</w:t>
      </w:r>
    </w:p>
    <w:p w14:paraId="2A052E18" w14:textId="0FC89C3A" w:rsidR="00B5423D" w:rsidRPr="00B5423D" w:rsidRDefault="006F276E" w:rsidP="00B5423D">
      <w:pPr>
        <w:pStyle w:val="Sraopastraipa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 xml:space="preserve"> </w:t>
      </w:r>
      <w:r w:rsidR="00B5423D">
        <w:t xml:space="preserve">ugdytinis nelanko užsiėmimų dėl ligos, </w:t>
      </w:r>
      <w:proofErr w:type="spellStart"/>
      <w:r w:rsidR="00B5423D">
        <w:t>saviizoliacijos</w:t>
      </w:r>
      <w:proofErr w:type="spellEnd"/>
      <w:r w:rsidR="00B5423D">
        <w:t>, karantino metu ar kitų svarbių priežasčių nenumatytų šiame apraše, jeigu tėvai (globėjai/rūpintojai) pateikia argumentuotą prašymą;</w:t>
      </w:r>
    </w:p>
    <w:p w14:paraId="23C60C76" w14:textId="17712AC8" w:rsidR="00B5423D" w:rsidRDefault="006F276E" w:rsidP="00B5423D">
      <w:pPr>
        <w:pStyle w:val="Sraopastraipa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</w:t>
      </w:r>
      <w:r w:rsidR="00B5423D">
        <w:rPr>
          <w:color w:val="000000"/>
          <w:szCs w:val="24"/>
        </w:rPr>
        <w:t>užsiėmimai nevyksta ilgiau nei mėnesį dėl paslaugų teikėjo kaltės (pvz. mokytojo ligos kuomet niekas jo nepavaduoja; dėl techninių gedimų neorganizuojamas neformalusis vaikų švietimas ir p</w:t>
      </w:r>
      <w:r>
        <w:rPr>
          <w:color w:val="000000"/>
          <w:szCs w:val="24"/>
        </w:rPr>
        <w:t>a</w:t>
      </w:r>
      <w:r w:rsidR="00B5423D">
        <w:rPr>
          <w:color w:val="000000"/>
          <w:szCs w:val="24"/>
        </w:rPr>
        <w:t>n.).</w:t>
      </w:r>
    </w:p>
    <w:p w14:paraId="7FD8D81D" w14:textId="77777777" w:rsidR="002D4318" w:rsidRDefault="00B5423D" w:rsidP="00B5423D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Vaikų tėvai/globėjai, kurie pagal 4 punktą atleidžiami nuo atlygio mokėjimo, pateikia Laisvalaikio centro direktoriui prašymą bei atlygio panaikinimą pagrindžiančius dokumentus.</w:t>
      </w:r>
    </w:p>
    <w:p w14:paraId="3CE7DB27" w14:textId="0D06C71C" w:rsidR="00B5423D" w:rsidRDefault="00B5423D" w:rsidP="00B5423D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 w:rsidRPr="00B5423D">
        <w:rPr>
          <w:color w:val="000000"/>
          <w:szCs w:val="24"/>
        </w:rPr>
        <w:t xml:space="preserve">Dokumentai, kurių pagrindu taikomos mokesčio lengvatos, pateikiami </w:t>
      </w:r>
      <w:r w:rsidR="006F276E">
        <w:rPr>
          <w:color w:val="000000"/>
          <w:szCs w:val="24"/>
        </w:rPr>
        <w:t>Laisvalaikio c</w:t>
      </w:r>
      <w:r w:rsidRPr="00B5423D">
        <w:rPr>
          <w:color w:val="000000"/>
          <w:szCs w:val="24"/>
        </w:rPr>
        <w:t xml:space="preserve">entro direktoriui ar jo įgaliotam asmeniui </w:t>
      </w:r>
      <w:r w:rsidR="00474D5B">
        <w:rPr>
          <w:color w:val="000000"/>
          <w:szCs w:val="24"/>
        </w:rPr>
        <w:t xml:space="preserve">pasirašant paslaugų teikimo prašymą-sutartį </w:t>
      </w:r>
      <w:r w:rsidRPr="00B5423D">
        <w:rPr>
          <w:color w:val="000000"/>
          <w:szCs w:val="24"/>
        </w:rPr>
        <w:t>arba kai įgyjama teisė į mokesčio lengvatą.</w:t>
      </w:r>
    </w:p>
    <w:p w14:paraId="25CF4282" w14:textId="77777777" w:rsidR="00B5423D" w:rsidRPr="009A6291" w:rsidRDefault="009A6291" w:rsidP="009A629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Laiku nepateikus informacijos ir reikiamų dokumentų, mokestis skaičiuojamas pilna kaina.</w:t>
      </w:r>
    </w:p>
    <w:p w14:paraId="1B3738D1" w14:textId="77777777" w:rsidR="00B5423D" w:rsidRPr="009A6291" w:rsidRDefault="009A6291" w:rsidP="009A629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Pateikus dokumentus pavėluotai, t. y. po mokesčio mokėjimo kvito suformavimo, mokestis už praėjusį laiką neperskaičiuojamas.</w:t>
      </w:r>
    </w:p>
    <w:p w14:paraId="308B5742" w14:textId="77777777" w:rsidR="009A6291" w:rsidRDefault="009A6291" w:rsidP="009A6291">
      <w:pPr>
        <w:tabs>
          <w:tab w:val="left" w:pos="993"/>
        </w:tabs>
        <w:jc w:val="both"/>
        <w:rPr>
          <w:color w:val="000000"/>
          <w:szCs w:val="24"/>
        </w:rPr>
      </w:pPr>
    </w:p>
    <w:p w14:paraId="6C9F54B1" w14:textId="77777777" w:rsidR="009A6291" w:rsidRDefault="009A6291" w:rsidP="009A6291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III SKYRIUS</w:t>
      </w:r>
    </w:p>
    <w:p w14:paraId="378102B6" w14:textId="77777777" w:rsidR="009A6291" w:rsidRDefault="009A6291" w:rsidP="009A6291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MOKESČIO MOKĖJIMO TVARKA IR TERMINAI</w:t>
      </w:r>
    </w:p>
    <w:p w14:paraId="3D8DE467" w14:textId="77777777" w:rsidR="009A6291" w:rsidRPr="009A6291" w:rsidRDefault="009A6291" w:rsidP="009A6291">
      <w:pPr>
        <w:tabs>
          <w:tab w:val="left" w:pos="993"/>
        </w:tabs>
        <w:jc w:val="both"/>
        <w:rPr>
          <w:color w:val="000000"/>
          <w:szCs w:val="24"/>
        </w:rPr>
      </w:pPr>
    </w:p>
    <w:p w14:paraId="07800D14" w14:textId="77777777" w:rsidR="00887849" w:rsidRPr="00887849" w:rsidRDefault="00887849" w:rsidP="00887849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887849">
        <w:t xml:space="preserve">Mokestis už neformaliojo vaikų švietimo paslaugas apskaičiuojamas už praėjusį mėnesį ir mokamas pagal </w:t>
      </w:r>
      <w:r w:rsidRPr="00474D5B">
        <w:t>Klaipėdos rajono savivaldybės švietimo centro c</w:t>
      </w:r>
      <w:r>
        <w:t>entrinės buhalterijos</w:t>
      </w:r>
      <w:r w:rsidRPr="00887849">
        <w:t xml:space="preserve"> pateiktą mokėjimo kvitą iki einamojo mėnesio 20 dienos, bet ne vėliau kaip iki sutarties galiojimo pabaigos. </w:t>
      </w:r>
    </w:p>
    <w:p w14:paraId="56825A95" w14:textId="77777777" w:rsidR="00474D5B" w:rsidRPr="009A6291" w:rsidRDefault="009A6291" w:rsidP="009A629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Mokestis mokamas kiekvieną mėnesį ir turi būti sumokėtas iki mėnesio, kuomet buvo išrašytas mokėjimo kvitas, paskutinės darbo dienos.</w:t>
      </w:r>
    </w:p>
    <w:p w14:paraId="61D9E74F" w14:textId="77777777" w:rsidR="009A6291" w:rsidRPr="009A6291" w:rsidRDefault="009A6291" w:rsidP="009A629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Mokėti galima ir už kelis mėnesius iš karto.</w:t>
      </w:r>
    </w:p>
    <w:p w14:paraId="7F8BB217" w14:textId="77777777" w:rsidR="009A6291" w:rsidRPr="009A6291" w:rsidRDefault="009A6291" w:rsidP="009A6291">
      <w:pPr>
        <w:pStyle w:val="Sraopastraipa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Mokytojai,</w:t>
      </w:r>
      <w:r w:rsidRPr="009A6291">
        <w:t xml:space="preserve"> </w:t>
      </w:r>
      <w:r>
        <w:t>bendradarbiaudami su vaikų tėvais/globėjais/rūpintojais, užtikrina informacijos apie teikiamą paslaugą mokėjimą sklaidą:</w:t>
      </w:r>
    </w:p>
    <w:p w14:paraId="2D3C07E1" w14:textId="77777777" w:rsidR="009A6291" w:rsidRDefault="009A6291" w:rsidP="00C73921">
      <w:pPr>
        <w:pStyle w:val="Sraopastraipa"/>
        <w:numPr>
          <w:ilvl w:val="1"/>
          <w:numId w:val="1"/>
        </w:numPr>
        <w:tabs>
          <w:tab w:val="left" w:pos="993"/>
        </w:tabs>
        <w:ind w:left="0" w:firstLine="567"/>
        <w:jc w:val="both"/>
      </w:pPr>
      <w:r>
        <w:t>informuoja mokinių tėvus/globėjus/rūpintojus apie mokesčio mokėjimo galimybes naudojant el. bankininkystę, Perlo terminale;</w:t>
      </w:r>
    </w:p>
    <w:p w14:paraId="73070F63" w14:textId="77777777" w:rsidR="009A6291" w:rsidRPr="009A6291" w:rsidRDefault="00887849" w:rsidP="00C73921">
      <w:pPr>
        <w:pStyle w:val="Sraopastraipa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Cs w:val="24"/>
        </w:rPr>
      </w:pPr>
      <w:r>
        <w:t>gavę informaciją apie susidariusią mokėjimo skolą, informuoja vaikų tėvus/globėjus/rūpintojus.</w:t>
      </w:r>
    </w:p>
    <w:p w14:paraId="70E64232" w14:textId="77777777" w:rsidR="00887849" w:rsidRPr="00474D5B" w:rsidRDefault="00887849" w:rsidP="00887849">
      <w:pPr>
        <w:pStyle w:val="Sraopastraipa"/>
        <w:numPr>
          <w:ilvl w:val="0"/>
          <w:numId w:val="1"/>
        </w:numPr>
        <w:tabs>
          <w:tab w:val="left" w:pos="1134"/>
        </w:tabs>
        <w:ind w:left="0" w:firstLine="567"/>
        <w:jc w:val="both"/>
      </w:pPr>
      <w:r w:rsidRPr="00474D5B">
        <w:t xml:space="preserve">Mokėjimo kvitai siunčiami </w:t>
      </w:r>
      <w:r>
        <w:rPr>
          <w:color w:val="000000"/>
          <w:szCs w:val="24"/>
        </w:rPr>
        <w:t xml:space="preserve">paslaugų teikimo prašymą-sutartyje ugdytinio atstovo </w:t>
      </w:r>
      <w:r w:rsidRPr="00474D5B">
        <w:t>nurodytu el. paštu.</w:t>
      </w:r>
    </w:p>
    <w:p w14:paraId="4C867478" w14:textId="77777777" w:rsidR="00887849" w:rsidRPr="00474D5B" w:rsidRDefault="00887849" w:rsidP="00887849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t>V</w:t>
      </w:r>
      <w:r w:rsidRPr="00474D5B">
        <w:t>engiant laiku atsis</w:t>
      </w:r>
      <w:r>
        <w:t>kaityti už suteiktas paslaugas Laisvalaikio centras</w:t>
      </w:r>
      <w:r w:rsidRPr="00474D5B">
        <w:t xml:space="preserve"> turi teisę kreiptis į skolų išieškojimo paslaugas teikiančias įstaigas, perleidžiant reikalavimo teisę trečiajam asmeniui, ir/arba skelbti </w:t>
      </w:r>
      <w:r>
        <w:t xml:space="preserve">skolininko </w:t>
      </w:r>
      <w:r w:rsidRPr="00474D5B">
        <w:t xml:space="preserve">duomenis viešuose skolininkų registruose. </w:t>
      </w:r>
    </w:p>
    <w:p w14:paraId="5D2F069E" w14:textId="77777777" w:rsidR="00887849" w:rsidRDefault="00887849" w:rsidP="00887849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t>Laisvalaikio centro direktorius</w:t>
      </w:r>
      <w:r w:rsidRPr="00474D5B">
        <w:t xml:space="preserve"> turi teisę nurodyti Klaipėdos rajono savivaldybės švietimo centro c</w:t>
      </w:r>
      <w:r>
        <w:t xml:space="preserve">entrinei buhalterijai grąžinti </w:t>
      </w:r>
      <w:r w:rsidRPr="00474D5B">
        <w:t>susidariusią</w:t>
      </w:r>
      <w:r w:rsidRPr="001C5CBC">
        <w:t xml:space="preserve"> permoką už teikiamas paslaugas. </w:t>
      </w:r>
    </w:p>
    <w:p w14:paraId="701DD23B" w14:textId="77777777" w:rsidR="00887849" w:rsidRDefault="00887849" w:rsidP="00887849">
      <w:pPr>
        <w:pStyle w:val="Sraopastraipa"/>
        <w:tabs>
          <w:tab w:val="left" w:pos="567"/>
          <w:tab w:val="left" w:pos="1134"/>
        </w:tabs>
        <w:ind w:left="567"/>
        <w:jc w:val="both"/>
      </w:pPr>
    </w:p>
    <w:p w14:paraId="431724C8" w14:textId="77777777" w:rsidR="00887849" w:rsidRDefault="00AB1CE7" w:rsidP="00887849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I</w:t>
      </w:r>
      <w:r w:rsidR="00887849">
        <w:rPr>
          <w:b/>
          <w:color w:val="000000" w:themeColor="text1"/>
          <w:szCs w:val="24"/>
        </w:rPr>
        <w:t>V SKYRIUS</w:t>
      </w:r>
    </w:p>
    <w:p w14:paraId="69EAF687" w14:textId="25FA2830" w:rsidR="00887849" w:rsidRDefault="00887849" w:rsidP="00887849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GAU</w:t>
      </w:r>
      <w:r w:rsidR="006F276E">
        <w:rPr>
          <w:b/>
          <w:color w:val="000000" w:themeColor="text1"/>
          <w:szCs w:val="24"/>
        </w:rPr>
        <w:t>T</w:t>
      </w:r>
      <w:r>
        <w:rPr>
          <w:b/>
          <w:color w:val="000000" w:themeColor="text1"/>
          <w:szCs w:val="24"/>
        </w:rPr>
        <w:t>Ų LĖŠŲ APSKAITA</w:t>
      </w:r>
    </w:p>
    <w:p w14:paraId="76008C21" w14:textId="77777777" w:rsidR="00887849" w:rsidRDefault="00887849" w:rsidP="00887849">
      <w:pPr>
        <w:pStyle w:val="Sraopastraipa"/>
        <w:tabs>
          <w:tab w:val="left" w:pos="567"/>
          <w:tab w:val="left" w:pos="1134"/>
        </w:tabs>
        <w:ind w:left="567"/>
        <w:jc w:val="both"/>
      </w:pPr>
    </w:p>
    <w:p w14:paraId="0E0CCE32" w14:textId="77777777" w:rsidR="00887849" w:rsidRPr="00887849" w:rsidRDefault="00887849" w:rsidP="00887849">
      <w:pPr>
        <w:pStyle w:val="Sraopastraipa"/>
        <w:numPr>
          <w:ilvl w:val="0"/>
          <w:numId w:val="1"/>
        </w:numPr>
        <w:jc w:val="both"/>
        <w:rPr>
          <w:color w:val="000000"/>
          <w:szCs w:val="24"/>
        </w:rPr>
      </w:pPr>
      <w:r w:rsidRPr="00887849">
        <w:rPr>
          <w:color w:val="000000"/>
          <w:szCs w:val="24"/>
        </w:rPr>
        <w:t>6.</w:t>
      </w:r>
      <w:r>
        <w:rPr>
          <w:color w:val="000000"/>
          <w:szCs w:val="24"/>
        </w:rPr>
        <w:t xml:space="preserve"> S</w:t>
      </w:r>
      <w:r w:rsidRPr="00887849">
        <w:rPr>
          <w:color w:val="000000"/>
          <w:szCs w:val="24"/>
        </w:rPr>
        <w:t>urinktos lėšos naudojamos:</w:t>
      </w:r>
    </w:p>
    <w:p w14:paraId="1C4EFF8D" w14:textId="77777777" w:rsidR="00887849" w:rsidRDefault="00887849" w:rsidP="00EE5A83">
      <w:pPr>
        <w:pStyle w:val="Sraopastraipa"/>
        <w:numPr>
          <w:ilvl w:val="1"/>
          <w:numId w:val="1"/>
        </w:numPr>
        <w:ind w:left="0" w:firstLine="567"/>
        <w:jc w:val="both"/>
        <w:rPr>
          <w:color w:val="000000"/>
          <w:szCs w:val="24"/>
        </w:rPr>
      </w:pPr>
      <w:r w:rsidRPr="00887849">
        <w:rPr>
          <w:color w:val="000000"/>
          <w:szCs w:val="24"/>
        </w:rPr>
        <w:t xml:space="preserve">ne mažiau kaip 50 proc. </w:t>
      </w:r>
      <w:r>
        <w:rPr>
          <w:color w:val="000000"/>
          <w:szCs w:val="24"/>
        </w:rPr>
        <w:t>lėšų</w:t>
      </w:r>
      <w:r w:rsidRPr="00887849">
        <w:rPr>
          <w:color w:val="000000"/>
          <w:szCs w:val="24"/>
        </w:rPr>
        <w:t xml:space="preserve"> naudoja</w:t>
      </w:r>
      <w:r>
        <w:rPr>
          <w:color w:val="000000"/>
          <w:szCs w:val="24"/>
        </w:rPr>
        <w:t>ma</w:t>
      </w:r>
      <w:r w:rsidRPr="00887849">
        <w:rPr>
          <w:color w:val="000000"/>
          <w:szCs w:val="24"/>
        </w:rPr>
        <w:t xml:space="preserve"> darbuotojų darbo užmokesčiui, socialinio draudimo įmokoms;</w:t>
      </w:r>
    </w:p>
    <w:p w14:paraId="1DAE7E38" w14:textId="77777777" w:rsidR="00887849" w:rsidRPr="00887849" w:rsidRDefault="00887849" w:rsidP="00EE5A83">
      <w:pPr>
        <w:pStyle w:val="Sraopastraipa"/>
        <w:numPr>
          <w:ilvl w:val="1"/>
          <w:numId w:val="1"/>
        </w:numPr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Laisvalaikio centro</w:t>
      </w:r>
      <w:r w:rsidRPr="00887849">
        <w:rPr>
          <w:color w:val="000000"/>
          <w:szCs w:val="24"/>
        </w:rPr>
        <w:t xml:space="preserve"> tarybos siūlymu ne daugiau kaip 50 proc. surinktų lėšų naudoja ugdymo priemonėms, renginiams, varžyboms, komandiruotėms, išvykoms, prekėms ir paslaugoms apmokėti</w:t>
      </w:r>
      <w:r>
        <w:rPr>
          <w:color w:val="000000"/>
          <w:szCs w:val="24"/>
        </w:rPr>
        <w:t>, iš kurių iki 25 proc. gali būti panaudota būtent tos studijos/būrelio, iš kurio ugdytinių surinktos lėšos, reikmėms.</w:t>
      </w:r>
    </w:p>
    <w:p w14:paraId="4A2CF473" w14:textId="77777777" w:rsidR="00887849" w:rsidRDefault="00AB1CE7" w:rsidP="00AB1CE7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lastRenderedPageBreak/>
        <w:t>Studijai/būreliui skirta</w:t>
      </w:r>
      <w:r w:rsidR="00887849">
        <w:t xml:space="preserve"> lėšų </w:t>
      </w:r>
      <w:r>
        <w:t>dali</w:t>
      </w:r>
      <w:r w:rsidR="00887849">
        <w:t xml:space="preserve">s </w:t>
      </w:r>
      <w:r>
        <w:t>panaudojama pagal</w:t>
      </w:r>
      <w:r w:rsidR="00887849">
        <w:t xml:space="preserve"> </w:t>
      </w:r>
      <w:r>
        <w:t>mokytojo ir Laisvalaikio centro direktoriaus suderintą veiklos išlaidų sąmatą.</w:t>
      </w:r>
    </w:p>
    <w:p w14:paraId="39AAABE8" w14:textId="77777777" w:rsidR="00AB1CE7" w:rsidRDefault="00AB1CE7" w:rsidP="00AB1CE7">
      <w:pPr>
        <w:tabs>
          <w:tab w:val="left" w:pos="567"/>
          <w:tab w:val="left" w:pos="1134"/>
        </w:tabs>
        <w:jc w:val="both"/>
      </w:pPr>
    </w:p>
    <w:p w14:paraId="6391ABBC" w14:textId="77777777" w:rsidR="00AB1CE7" w:rsidRDefault="00AB1CE7" w:rsidP="00AB1CE7">
      <w:pPr>
        <w:tabs>
          <w:tab w:val="left" w:pos="567"/>
          <w:tab w:val="left" w:pos="1134"/>
        </w:tabs>
        <w:jc w:val="center"/>
        <w:rPr>
          <w:b/>
        </w:rPr>
      </w:pPr>
      <w:r>
        <w:rPr>
          <w:b/>
        </w:rPr>
        <w:t>V SKYRIUS</w:t>
      </w:r>
    </w:p>
    <w:p w14:paraId="66763DEF" w14:textId="77777777" w:rsidR="00AB1CE7" w:rsidRPr="00AB1CE7" w:rsidRDefault="00AB1CE7" w:rsidP="00AB1CE7">
      <w:pPr>
        <w:tabs>
          <w:tab w:val="left" w:pos="567"/>
          <w:tab w:val="left" w:pos="1134"/>
        </w:tabs>
        <w:jc w:val="center"/>
        <w:rPr>
          <w:b/>
        </w:rPr>
      </w:pPr>
      <w:r>
        <w:rPr>
          <w:b/>
        </w:rPr>
        <w:t>BAIGIAMOSIOS NUOSTATOS</w:t>
      </w:r>
    </w:p>
    <w:p w14:paraId="6132F694" w14:textId="77777777" w:rsidR="00AB1CE7" w:rsidRDefault="00AB1CE7" w:rsidP="00AB1CE7">
      <w:pPr>
        <w:tabs>
          <w:tab w:val="left" w:pos="567"/>
          <w:tab w:val="left" w:pos="1134"/>
        </w:tabs>
        <w:jc w:val="both"/>
      </w:pPr>
    </w:p>
    <w:p w14:paraId="7B2A7629" w14:textId="77777777" w:rsidR="00AB1CE7" w:rsidRDefault="00AB1CE7" w:rsidP="00AB1CE7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t>Tėvai/globėjai/rūpintojai atsako už pateikiamų dokumentų teisingumą.</w:t>
      </w:r>
    </w:p>
    <w:p w14:paraId="27040067" w14:textId="77777777" w:rsidR="00AB1CE7" w:rsidRDefault="00AB1CE7" w:rsidP="00AB1CE7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t>Mokesčio skolos iš tėvų/globėjų/rūpintojų išieškomos Lietuvos Respublikos teisės aktų nustatyta tvarka.</w:t>
      </w:r>
    </w:p>
    <w:p w14:paraId="5F902C7C" w14:textId="77777777" w:rsidR="00AB1CE7" w:rsidRPr="00AB1CE7" w:rsidRDefault="00AB1CE7" w:rsidP="00AB1CE7">
      <w:pPr>
        <w:pStyle w:val="Sraopastraip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jc w:val="both"/>
      </w:pPr>
      <w:r>
        <w:t>Tvarkos aprašas yra skelbiamas Laisvalaikio centro interneto svetainėje.</w:t>
      </w:r>
    </w:p>
    <w:p w14:paraId="6CD2F5AD" w14:textId="77777777" w:rsidR="00DA346F" w:rsidRDefault="00DA346F" w:rsidP="00F21E3F">
      <w:pPr>
        <w:jc w:val="center"/>
        <w:rPr>
          <w:b/>
          <w:color w:val="000000" w:themeColor="text1"/>
          <w:szCs w:val="24"/>
        </w:rPr>
      </w:pPr>
    </w:p>
    <w:p w14:paraId="7427EC06" w14:textId="77777777" w:rsidR="00DA346F" w:rsidRDefault="00AB1CE7" w:rsidP="00F21E3F">
      <w:pPr>
        <w:jc w:val="center"/>
        <w:rPr>
          <w:color w:val="000000" w:themeColor="text1"/>
          <w:szCs w:val="24"/>
        </w:rPr>
      </w:pPr>
      <w:r w:rsidRPr="00AB1CE7">
        <w:rPr>
          <w:color w:val="000000" w:themeColor="text1"/>
          <w:szCs w:val="24"/>
        </w:rPr>
        <w:t>________</w:t>
      </w:r>
      <w:r>
        <w:rPr>
          <w:color w:val="000000" w:themeColor="text1"/>
          <w:szCs w:val="24"/>
        </w:rPr>
        <w:t>__________</w:t>
      </w:r>
      <w:r w:rsidRPr="00AB1CE7">
        <w:rPr>
          <w:color w:val="000000" w:themeColor="text1"/>
          <w:szCs w:val="24"/>
        </w:rPr>
        <w:t>_____</w:t>
      </w:r>
    </w:p>
    <w:p w14:paraId="3A969DE3" w14:textId="77777777" w:rsidR="00AB1CE7" w:rsidRDefault="00AB1CE7" w:rsidP="00F21E3F">
      <w:pPr>
        <w:jc w:val="center"/>
        <w:rPr>
          <w:color w:val="000000" w:themeColor="text1"/>
          <w:szCs w:val="24"/>
        </w:rPr>
      </w:pPr>
    </w:p>
    <w:p w14:paraId="3F33E31C" w14:textId="77777777" w:rsidR="00AB1CE7" w:rsidRDefault="00AB1CE7" w:rsidP="00F21E3F">
      <w:pPr>
        <w:jc w:val="center"/>
        <w:rPr>
          <w:color w:val="000000" w:themeColor="text1"/>
          <w:szCs w:val="24"/>
        </w:rPr>
      </w:pPr>
    </w:p>
    <w:p w14:paraId="449C7440" w14:textId="77777777" w:rsidR="00AB1CE7" w:rsidRPr="00AB1CE7" w:rsidRDefault="00AB1CE7" w:rsidP="00F21E3F">
      <w:pPr>
        <w:jc w:val="center"/>
        <w:rPr>
          <w:color w:val="000000" w:themeColor="text1"/>
          <w:szCs w:val="24"/>
        </w:rPr>
      </w:pPr>
    </w:p>
    <w:sectPr w:rsidR="00AB1CE7" w:rsidRPr="00AB1CE7" w:rsidSect="00DA65D0">
      <w:headerReference w:type="default" r:id="rId7"/>
      <w:pgSz w:w="11910" w:h="16840"/>
      <w:pgMar w:top="1134" w:right="567" w:bottom="1134" w:left="1701" w:header="731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0D21" w14:textId="77777777" w:rsidR="00123B1A" w:rsidRDefault="00123B1A" w:rsidP="00DA65D0">
      <w:pPr>
        <w:spacing w:line="240" w:lineRule="auto"/>
      </w:pPr>
      <w:r>
        <w:separator/>
      </w:r>
    </w:p>
  </w:endnote>
  <w:endnote w:type="continuationSeparator" w:id="0">
    <w:p w14:paraId="605DD73F" w14:textId="77777777" w:rsidR="00123B1A" w:rsidRDefault="00123B1A" w:rsidP="00DA6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F1E04" w14:textId="77777777" w:rsidR="00123B1A" w:rsidRDefault="00123B1A" w:rsidP="00DA65D0">
      <w:pPr>
        <w:spacing w:line="240" w:lineRule="auto"/>
      </w:pPr>
      <w:r>
        <w:separator/>
      </w:r>
    </w:p>
  </w:footnote>
  <w:footnote w:type="continuationSeparator" w:id="0">
    <w:p w14:paraId="22200FE4" w14:textId="77777777" w:rsidR="00123B1A" w:rsidRDefault="00123B1A" w:rsidP="00DA65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739623"/>
      <w:docPartObj>
        <w:docPartGallery w:val="Page Numbers (Top of Page)"/>
        <w:docPartUnique/>
      </w:docPartObj>
    </w:sdtPr>
    <w:sdtContent>
      <w:p w14:paraId="6AEBCADA" w14:textId="3D288250" w:rsidR="00DA65D0" w:rsidRDefault="00DA65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858BAC" w14:textId="77777777" w:rsidR="00DA65D0" w:rsidRDefault="00DA65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051BD"/>
    <w:multiLevelType w:val="multilevel"/>
    <w:tmpl w:val="D7C679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7B9D0AA3"/>
    <w:multiLevelType w:val="multilevel"/>
    <w:tmpl w:val="D7C679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1921478628">
    <w:abstractNumId w:val="1"/>
  </w:num>
  <w:num w:numId="2" w16cid:durableId="163401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96"/>
    <w:rsid w:val="000D54E7"/>
    <w:rsid w:val="00123B1A"/>
    <w:rsid w:val="001C362B"/>
    <w:rsid w:val="002463AD"/>
    <w:rsid w:val="002D4318"/>
    <w:rsid w:val="00367CF6"/>
    <w:rsid w:val="003A5BC1"/>
    <w:rsid w:val="003D233E"/>
    <w:rsid w:val="00417F92"/>
    <w:rsid w:val="00474D5B"/>
    <w:rsid w:val="004A14F9"/>
    <w:rsid w:val="005267F6"/>
    <w:rsid w:val="005F25B8"/>
    <w:rsid w:val="006C1B93"/>
    <w:rsid w:val="006D60C5"/>
    <w:rsid w:val="006F276E"/>
    <w:rsid w:val="00887849"/>
    <w:rsid w:val="008A5596"/>
    <w:rsid w:val="008C4B22"/>
    <w:rsid w:val="008E4152"/>
    <w:rsid w:val="008F11D1"/>
    <w:rsid w:val="009A1589"/>
    <w:rsid w:val="009A6291"/>
    <w:rsid w:val="00AB1CE7"/>
    <w:rsid w:val="00B5423D"/>
    <w:rsid w:val="00B54C7C"/>
    <w:rsid w:val="00C73921"/>
    <w:rsid w:val="00CA30D5"/>
    <w:rsid w:val="00DA346F"/>
    <w:rsid w:val="00DA65D0"/>
    <w:rsid w:val="00E936F6"/>
    <w:rsid w:val="00EB12A2"/>
    <w:rsid w:val="00EC6479"/>
    <w:rsid w:val="00EE5A83"/>
    <w:rsid w:val="00F21E3F"/>
    <w:rsid w:val="00F70BB9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BBD75"/>
  <w15:chartTrackingRefBased/>
  <w15:docId w15:val="{154AAF58-69C2-4A11-9368-70B7F313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link w:val="statymopavadDiagrama"/>
    <w:rsid w:val="00DA346F"/>
    <w:pPr>
      <w:spacing w:line="360" w:lineRule="auto"/>
      <w:ind w:firstLine="720"/>
      <w:jc w:val="center"/>
    </w:pPr>
    <w:rPr>
      <w:rFonts w:ascii="TimesLT" w:eastAsia="Times New Roman" w:hAnsi="TimesLT" w:cs="Times New Roman"/>
      <w:caps/>
    </w:rPr>
  </w:style>
  <w:style w:type="character" w:customStyle="1" w:styleId="statymopavadDiagrama">
    <w:name w:val="?statymo pavad. Diagrama"/>
    <w:link w:val="statymopavad"/>
    <w:locked/>
    <w:rsid w:val="00DA346F"/>
    <w:rPr>
      <w:rFonts w:ascii="TimesLT" w:eastAsia="Times New Roman" w:hAnsi="TimesLT" w:cs="Times New Roman"/>
      <w:caps/>
      <w:lang w:val="lt-LT"/>
    </w:rPr>
  </w:style>
  <w:style w:type="paragraph" w:styleId="Sraopastraipa">
    <w:name w:val="List Paragraph"/>
    <w:basedOn w:val="prastasis"/>
    <w:uiPriority w:val="34"/>
    <w:qFormat/>
    <w:rsid w:val="004A14F9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4152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A65D0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A65D0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DA65D0"/>
    <w:pPr>
      <w:tabs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A65D0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Laisvalaikis Laisvalaikis1</cp:lastModifiedBy>
  <cp:revision>14</cp:revision>
  <dcterms:created xsi:type="dcterms:W3CDTF">2026-03-17T06:38:00Z</dcterms:created>
  <dcterms:modified xsi:type="dcterms:W3CDTF">2026-03-20T12:08:00Z</dcterms:modified>
</cp:coreProperties>
</file>